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Giving advice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/>
      </w:pPr>
      <w:r w:rsidDel="00000000" w:rsidR="00000000" w:rsidRPr="00000000">
        <w:rPr>
          <w:rtl w:val="0"/>
        </w:rPr>
        <w:t xml:space="preserve">My name is Fred and today I stopped my colleague, Penny, to have a chat. We talked about her performance on a recent project and I explained some of the ways that it could have gone better. I started by praising her for the good work she’d done, although she may have seen through this obligatory praise as some kind of sugar-coating in order to cushion the impact of the criticism. </w:t>
      </w:r>
    </w:p>
    <w:p w:rsidR="00000000" w:rsidDel="00000000" w:rsidP="00000000" w:rsidRDefault="00000000" w:rsidRPr="00000000" w14:paraId="00000006">
      <w:pPr>
        <w:spacing w:after="200" w:line="48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That being said, she accepted my guidance genuinely and I feel that this was a beneficial discussion. She was quite happy to be given the chance to improve actually, and told me to let her know if there was any other advice I could offer in the future. The fact that she handled this so maturely made me see just how professional she is.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1276350</wp:posOffset>
            </wp:positionH>
            <wp:positionV relativeFrom="paragraph">
              <wp:posOffset>1847850</wp:posOffset>
            </wp:positionV>
            <wp:extent cx="3386138" cy="338613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3386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u0uqe42iuc53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rvr7elv9bu43" w:id="2"/>
      <w:bookmarkEnd w:id="2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My name is __________________________________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Francis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Felix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Fred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Fredric</w:t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 started by __________________________________ 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commending</w:t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pleasing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scolding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praising</w:t>
      </w:r>
    </w:p>
    <w:p w:rsidR="00000000" w:rsidDel="00000000" w:rsidP="00000000" w:rsidRDefault="00000000" w:rsidRPr="00000000" w14:paraId="0000001A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 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The fact that she handled this so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maturely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immaturely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well</w:t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poorly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200" w:line="312" w:lineRule="auto"/>
        <w:rPr/>
      </w:pPr>
      <w:bookmarkStart w:colFirst="0" w:colLast="0" w:name="_3v9ry2fahwcd" w:id="3"/>
      <w:bookmarkEnd w:id="3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rtl w:val="0"/>
        </w:rPr>
        <w:t xml:space="preserve">Who is Fred’s Colleague?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did Fred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rtl w:val="0"/>
        </w:rPr>
        <w:t xml:space="preserve">What is obligatory praise?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rtl w:val="0"/>
        </w:rPr>
        <w:t xml:space="preserve">What was the point of the conversation?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rtl w:val="0"/>
        </w:rPr>
        <w:t xml:space="preserve">What was Penny’s reaction to the advice?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spacing w:after="200" w:line="312" w:lineRule="auto"/>
        <w:rPr/>
      </w:pPr>
      <w:bookmarkStart w:colFirst="0" w:colLast="0" w:name="_et34l849hz0p" w:id="4"/>
      <w:bookmarkEnd w:id="4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B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 was the last piece of advice you gave?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Are you good at giving advice?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Do you think Fred did the right thing in this situation?</w:t>
      </w:r>
    </w:p>
    <w:p w:rsidR="00000000" w:rsidDel="00000000" w:rsidP="00000000" w:rsidRDefault="00000000" w:rsidRPr="00000000" w14:paraId="00000047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(C1)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