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400" w:line="312" w:lineRule="auto"/>
        <w:rPr>
          <w:b w:val="0"/>
          <w:sz w:val="44"/>
          <w:szCs w:val="44"/>
        </w:rPr>
      </w:pPr>
      <w:bookmarkStart w:colFirst="0" w:colLast="0" w:name="_3cqqar5q0ubs" w:id="0"/>
      <w:bookmarkEnd w:id="0"/>
      <w:r w:rsidDel="00000000" w:rsidR="00000000" w:rsidRPr="00000000">
        <w:rPr>
          <w:b w:val="0"/>
          <w:sz w:val="44"/>
          <w:szCs w:val="44"/>
          <w:rtl w:val="0"/>
        </w:rPr>
        <w:t xml:space="preserve">Common Idioms in English</w:t>
      </w:r>
    </w:p>
    <w:p w:rsidR="00000000" w:rsidDel="00000000" w:rsidP="00000000" w:rsidRDefault="00000000" w:rsidRPr="00000000" w14:paraId="00000002">
      <w:pPr>
        <w:pStyle w:val="Subtitle"/>
        <w:spacing w:after="320" w:before="0" w:line="312" w:lineRule="auto"/>
        <w:rPr>
          <w:rFonts w:ascii="Arial" w:cs="Arial" w:eastAsia="Arial" w:hAnsi="Arial"/>
          <w:i w:val="0"/>
          <w:sz w:val="30"/>
          <w:szCs w:val="30"/>
        </w:rPr>
      </w:pPr>
      <w:bookmarkStart w:colFirst="0" w:colLast="0" w:name="_u3gck95q3je2" w:id="1"/>
      <w:bookmarkEnd w:id="1"/>
      <w:r w:rsidDel="00000000" w:rsidR="00000000" w:rsidRPr="00000000">
        <w:rPr>
          <w:rFonts w:ascii="Arial" w:cs="Arial" w:eastAsia="Arial" w:hAnsi="Arial"/>
          <w:i w:val="0"/>
          <w:sz w:val="30"/>
          <w:szCs w:val="30"/>
          <w:rtl w:val="0"/>
        </w:rPr>
        <w:t xml:space="preserve">Free list and worksheet for ESL teachers and students, to learn idioms or prepare ESL lesson plans.</w:t>
      </w:r>
    </w:p>
    <w:p w:rsidR="00000000" w:rsidDel="00000000" w:rsidP="00000000" w:rsidRDefault="00000000" w:rsidRPr="00000000" w14:paraId="00000003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ESL teacher, to create a customized worksheet for your lesson, you can: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12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Copy a selection of idioms to another document or remove some idioms from this document.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300" w:line="312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Delete the meanings or examples for the idioms in this document and let the students find out and write for themselves.</w:t>
      </w:r>
    </w:p>
    <w:p w:rsidR="00000000" w:rsidDel="00000000" w:rsidP="00000000" w:rsidRDefault="00000000" w:rsidRPr="00000000" w14:paraId="00000006">
      <w:pPr>
        <w:pStyle w:val="Heading2"/>
        <w:spacing w:after="120" w:line="312" w:lineRule="auto"/>
        <w:rPr>
          <w:b w:val="0"/>
        </w:rPr>
      </w:pPr>
      <w:bookmarkStart w:colFirst="0" w:colLast="0" w:name="_hd0r58gmqyfy" w:id="2"/>
      <w:bookmarkEnd w:id="2"/>
      <w:r w:rsidDel="00000000" w:rsidR="00000000" w:rsidRPr="00000000">
        <w:rPr>
          <w:b w:val="0"/>
          <w:rtl w:val="0"/>
        </w:rPr>
        <w:t xml:space="preserve">More Resources</w:t>
      </w:r>
    </w:p>
    <w:p w:rsidR="00000000" w:rsidDel="00000000" w:rsidP="00000000" w:rsidRDefault="00000000" w:rsidRPr="00000000" w14:paraId="00000007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more worksheets about English idioms on our website: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https://jimmyesl.com/free-english-idioms-worksheets/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receive updates on ESL resources and tips for ESL teacher, please join the JimmyESL mailing list: 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https://jimmyesl.com/newsletter/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3450"/>
        <w:gridCol w:w="3186"/>
        <w:tblGridChange w:id="0">
          <w:tblGrid>
            <w:gridCol w:w="2550"/>
            <w:gridCol w:w="3450"/>
            <w:gridCol w:w="3186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Idiom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Explanation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Example usage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hot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issue which many people are talking about and which is usually disputed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penny for your thoughts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way of asking what someone is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Actions speak louder than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People's intentions can be judged better by what they do than what they say.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 insult to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further a loss with mockery or indignity; to worsen an unfavorable situation.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 arm and a leg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Very expensive or costly. A large amount of money.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My Verizon plan cost an arm and a leg each month.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the drop of a 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Without any hesitation; instantly.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He will argue about politics at the drop of a hat.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Back to the drawing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an attempt fails and it's time to start all over.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Barking up the wrong tree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Looking in the wrong place. Accusing the wrong person.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One day he is going to get hurt because he is always barking up the wrong tree.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 glad to see the back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 happy when a person leaves.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Beat around the bush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Avoiding the main topic. Not speaking directly about the issue.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Best of both worlds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the advantages.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Best thing since sliced bread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good invention or innovation. A good idea or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Bite off more than you can chew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take on a task that is way too big.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Blessing in disguise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Something good that isn't recognized at first.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Burn the midnight oil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work late into the night.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Judge a book by its cover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Judge something primarily on appearance.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Caught between two stools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someone finds it difficult to choose between two alternatives.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Costs an arm and a leg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idiom is used when something is very expensive.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Cross that bridge when you come to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Deal with a problem if and when it becomes necessary, not before.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Cry over spilled 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you complain about a loss from the 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Curiosity killed the cat.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Being Inquisitive can lead you into an unpleasant situation.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Cut corners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something is done badly to save money.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Cut the mustard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succeed; to come up to expectations; adequate enough to compete or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Play Devil's Advocate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present a counter argument (although it might not be one's own opinion).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Don't count your chickens before the eggs have hatched.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Don't make plans for something that might not happen.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Don't give up the day job.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are not very good at something. You could definitely not do it professionally.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Don't put all your eggs in one basket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not put all your resources in one possibility.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Drastic times call for drastic measures.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you are extremely desperate you need to take drastic actions.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Elvis has left the building.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show has come to an end. It's all over.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Every cloud has a silver lining.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 optimistic, even difficult times will lead to better days.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Far cry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Very different from.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Feel a bit under the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Feeling slightly ill.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Give the benefit of the doubt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Believe someone's statement, without proof.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Hit the nail on the 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Meaning: to say something that is exactly.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You hit the nail on the head! Jennifer is sad because she misses her boyfriend.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 the cat out of the bag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 information that was previously kept a secret.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Once he lets the cat out of the bag, his life will never be the same.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Off one's rocker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Crazy, demented, out of one's mind, in a confused or befuddled state of mind, senile.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 the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someone understands the situation well.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Once in a blue moon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Something happens very rarely.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drink red wine once in a blue moon.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Picture paints a thousand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visual presentation is far more descriptive than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Piece of cake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job, task or other activity that is easy or simple.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Put wool over other people's 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deceive someone into thinking well of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See eye to eye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Two (or more people) agree on something.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 on the fence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Someone does not want to choose or make a decision.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am still on the fence about this company.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Speak of the devil!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the person you have just been talking about arrives.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Steal someone's thunder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take the credit for something someone else did.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Take with a grain of salt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to take what someone says too seriously.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He is a little bit crazy, so you have to take whatever he says with a grain of salt.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Taste of your own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Something happens to you or is done to you, that you have done to someone else.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ball is in your court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is up to you to make the next decision or step.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ball is in your court! You decide how the company should be managed!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hear something straight from the horse's mouth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hear something from the authoritative source.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Whole nine 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Everything. All of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Wouldn't be caught dead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Would never like to do something.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Your guess is as good as mine.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have no idea, do not know the answer to a question.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have no idea what he is talking about. Your guess is as good as mine.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30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360.6299212598426" w:top="1133.8582677165355" w:left="1360.6299212598426" w:right="1360.629921259842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immyesl.com/free-english-idioms-worksheets/" TargetMode="External"/><Relationship Id="rId7" Type="http://schemas.openxmlformats.org/officeDocument/2006/relationships/hyperlink" Target="https://jimmyesl.com/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